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5D86" w14:textId="148B038A" w:rsidR="007F76D2" w:rsidRDefault="007F76D2" w:rsidP="007F76D2">
      <w:pPr>
        <w:rPr>
          <w:rFonts w:ascii="Helvetica Neue" w:eastAsia="Times New Roman" w:hAnsi="Helvetica Neue" w:cs="Times New Roman"/>
          <w:color w:val="000000"/>
          <w:kern w:val="0"/>
          <w:lang w:eastAsia="en-GB"/>
          <w14:ligatures w14:val="none"/>
        </w:rPr>
      </w:pPr>
      <w:proofErr w:type="spellStart"/>
      <w:r w:rsidRPr="007F76D2">
        <w:rPr>
          <w:rFonts w:ascii="Helvetica Neue" w:eastAsia="Times New Roman" w:hAnsi="Helvetica Neue" w:cs="Times New Roman"/>
          <w:b/>
          <w:bCs/>
          <w:color w:val="000000"/>
          <w:kern w:val="0"/>
          <w:lang w:eastAsia="en-GB"/>
          <w14:ligatures w14:val="none"/>
        </w:rPr>
        <w:t>Snøhetta</w:t>
      </w:r>
      <w:proofErr w:type="spellEnd"/>
      <w:r w:rsidRPr="007F76D2">
        <w:rPr>
          <w:rFonts w:ascii="Helvetica Neue" w:eastAsia="Times New Roman" w:hAnsi="Helvetica Neue" w:cs="Times New Roman"/>
          <w:b/>
          <w:bCs/>
          <w:color w:val="000000"/>
          <w:kern w:val="0"/>
          <w:lang w:eastAsia="en-GB"/>
          <w14:ligatures w14:val="none"/>
        </w:rPr>
        <w:t xml:space="preserve"> Q&amp;A</w:t>
      </w:r>
      <w:r w:rsidRPr="007F76D2">
        <w:rPr>
          <w:rFonts w:ascii="Helvetica Neue" w:eastAsia="Times New Roman" w:hAnsi="Helvetica Neue" w:cs="Times New Roman"/>
          <w:color w:val="000000"/>
          <w:kern w:val="0"/>
          <w:lang w:eastAsia="en-GB"/>
          <w14:ligatures w14:val="none"/>
        </w:rPr>
        <w:t xml:space="preserve"> </w:t>
      </w:r>
    </w:p>
    <w:p w14:paraId="287BFDEF" w14:textId="77777777" w:rsidR="007F76D2" w:rsidRPr="007F76D2" w:rsidRDefault="007F76D2" w:rsidP="007F76D2">
      <w:pPr>
        <w:rPr>
          <w:rFonts w:ascii="Helvetica Neue" w:eastAsia="Times New Roman" w:hAnsi="Helvetica Neue" w:cs="Times New Roman"/>
          <w:color w:val="808080" w:themeColor="background1" w:themeShade="80"/>
          <w:kern w:val="0"/>
          <w:sz w:val="16"/>
          <w:szCs w:val="16"/>
          <w:lang w:eastAsia="en-GB"/>
          <w14:ligatures w14:val="none"/>
        </w:rPr>
      </w:pPr>
      <w:r w:rsidRPr="007F76D2">
        <w:rPr>
          <w:rFonts w:ascii="Helvetica Neue" w:eastAsia="Times New Roman" w:hAnsi="Helvetica Neue" w:cs="Times New Roman"/>
          <w:color w:val="808080" w:themeColor="background1" w:themeShade="80"/>
          <w:kern w:val="0"/>
          <w:sz w:val="16"/>
          <w:szCs w:val="16"/>
          <w:lang w:eastAsia="en-GB"/>
          <w14:ligatures w14:val="none"/>
        </w:rPr>
        <w:t>[INTRO]</w:t>
      </w:r>
    </w:p>
    <w:p w14:paraId="21AD9F3E" w14:textId="7D2C5313" w:rsidR="007F76D2" w:rsidRPr="007F76D2" w:rsidRDefault="007F76D2" w:rsidP="007F76D2">
      <w:pPr>
        <w:rPr>
          <w:rFonts w:ascii="Helvetica Neue" w:eastAsia="Times New Roman" w:hAnsi="Helvetica Neue" w:cs="Times New Roman"/>
          <w:color w:val="000000"/>
          <w:kern w:val="0"/>
          <w:sz w:val="21"/>
          <w:szCs w:val="21"/>
          <w:lang w:eastAsia="en-GB"/>
          <w14:ligatures w14:val="none"/>
        </w:rPr>
      </w:pPr>
      <w:r w:rsidRPr="007F76D2">
        <w:rPr>
          <w:rFonts w:ascii="Helvetica Neue" w:eastAsia="Times New Roman" w:hAnsi="Helvetica Neue" w:cs="Times New Roman"/>
          <w:color w:val="000000"/>
          <w:kern w:val="0"/>
          <w:sz w:val="21"/>
          <w:szCs w:val="21"/>
          <w:lang w:eastAsia="en-GB"/>
          <w14:ligatures w14:val="none"/>
        </w:rPr>
        <w:t xml:space="preserve">Named for a mountain in central Norway, </w:t>
      </w:r>
      <w:proofErr w:type="spellStart"/>
      <w:r w:rsidRPr="007F76D2">
        <w:rPr>
          <w:rFonts w:ascii="Helvetica Neue" w:eastAsia="Times New Roman" w:hAnsi="Helvetica Neue" w:cs="Times New Roman"/>
          <w:color w:val="000000"/>
          <w:kern w:val="0"/>
          <w:sz w:val="21"/>
          <w:szCs w:val="21"/>
          <w:lang w:eastAsia="en-GB"/>
          <w14:ligatures w14:val="none"/>
        </w:rPr>
        <w:t>Snøhetta</w:t>
      </w:r>
      <w:proofErr w:type="spellEnd"/>
      <w:r w:rsidRPr="007F76D2">
        <w:rPr>
          <w:rFonts w:ascii="Helvetica Neue" w:eastAsia="Times New Roman" w:hAnsi="Helvetica Neue" w:cs="Times New Roman"/>
          <w:color w:val="000000"/>
          <w:kern w:val="0"/>
          <w:sz w:val="21"/>
          <w:szCs w:val="21"/>
          <w:lang w:eastAsia="en-GB"/>
          <w14:ligatures w14:val="none"/>
        </w:rPr>
        <w:t xml:space="preserve"> creates innovative spaces where human experiences and emotions intersect with </w:t>
      </w:r>
      <w:r w:rsidRPr="007F76D2">
        <w:rPr>
          <w:rFonts w:ascii="Helvetica Neue" w:eastAsia="Times New Roman" w:hAnsi="Helvetica Neue" w:cs="Times New Roman"/>
          <w:color w:val="000000"/>
          <w:kern w:val="0"/>
          <w:sz w:val="21"/>
          <w:szCs w:val="21"/>
          <w:shd w:val="clear" w:color="auto" w:fill="FFFFFF"/>
          <w:lang w:eastAsia="en-GB"/>
          <w14:ligatures w14:val="none"/>
        </w:rPr>
        <w:t>the natural environment.</w:t>
      </w:r>
      <w:r w:rsidRPr="007F76D2">
        <w:rPr>
          <w:rFonts w:ascii="Helvetica Neue" w:eastAsia="Times New Roman" w:hAnsi="Helvetica Neue" w:cs="Times New Roman"/>
          <w:color w:val="000000"/>
          <w:kern w:val="0"/>
          <w:sz w:val="21"/>
          <w:szCs w:val="21"/>
          <w:lang w:eastAsia="en-GB"/>
          <w14:ligatures w14:val="none"/>
        </w:rPr>
        <w:t xml:space="preserve"> Their portfolio includes a revived ancient Egyptian library, the landmark Norwegian National Opera and Ballet, and the </w:t>
      </w:r>
      <w:r w:rsidRPr="007F76D2">
        <w:rPr>
          <w:rFonts w:ascii="Helvetica Neue" w:eastAsia="Times New Roman" w:hAnsi="Helvetica Neue" w:cs="Times New Roman"/>
          <w:color w:val="000000"/>
          <w:kern w:val="0"/>
          <w:sz w:val="21"/>
          <w:szCs w:val="21"/>
          <w:shd w:val="clear" w:color="auto" w:fill="FFFFFF"/>
          <w:lang w:eastAsia="en-GB"/>
          <w14:ligatures w14:val="none"/>
        </w:rPr>
        <w:t>holistic transformation of New York City’s Times Square.</w:t>
      </w:r>
    </w:p>
    <w:p w14:paraId="1CC2D190" w14:textId="77777777" w:rsidR="007F76D2" w:rsidRDefault="007F76D2" w:rsidP="007F76D2">
      <w:pPr>
        <w:rPr>
          <w:rFonts w:ascii="Times New Roman" w:eastAsia="Times New Roman" w:hAnsi="Times New Roman" w:cs="Times New Roman"/>
          <w:kern w:val="0"/>
          <w:lang w:eastAsia="en-GB"/>
          <w14:ligatures w14:val="none"/>
        </w:rPr>
      </w:pPr>
    </w:p>
    <w:p w14:paraId="4FD4CC3F" w14:textId="65374626"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color w:val="808080" w:themeColor="background1" w:themeShade="80"/>
          <w:kern w:val="0"/>
          <w:sz w:val="16"/>
          <w:szCs w:val="16"/>
          <w:lang w:eastAsia="en-GB"/>
          <w14:ligatures w14:val="none"/>
        </w:rPr>
        <w:t>[</w:t>
      </w:r>
      <w:r>
        <w:rPr>
          <w:rFonts w:ascii="Helvetica Neue" w:eastAsia="Times New Roman" w:hAnsi="Helvetica Neue" w:cs="Times New Roman"/>
          <w:color w:val="808080" w:themeColor="background1" w:themeShade="80"/>
          <w:kern w:val="0"/>
          <w:sz w:val="16"/>
          <w:szCs w:val="16"/>
          <w:lang w:eastAsia="en-GB"/>
          <w14:ligatures w14:val="none"/>
        </w:rPr>
        <w:t>Q&amp;A</w:t>
      </w:r>
      <w:r w:rsidRPr="007F76D2">
        <w:rPr>
          <w:rFonts w:ascii="Helvetica Neue" w:eastAsia="Times New Roman" w:hAnsi="Helvetica Neue" w:cs="Times New Roman"/>
          <w:color w:val="808080" w:themeColor="background1" w:themeShade="80"/>
          <w:kern w:val="0"/>
          <w:sz w:val="16"/>
          <w:szCs w:val="16"/>
          <w:lang w:eastAsia="en-GB"/>
          <w14:ligatures w14:val="none"/>
        </w:rPr>
        <w:t>]</w:t>
      </w:r>
      <w:r>
        <w:rPr>
          <w:rFonts w:ascii="Helvetica Neue" w:eastAsia="Times New Roman" w:hAnsi="Helvetica Neue" w:cs="Times New Roman"/>
          <w:color w:val="000000"/>
          <w:kern w:val="0"/>
          <w:shd w:val="clear" w:color="auto" w:fill="FFFFFF"/>
          <w:lang w:eastAsia="en-GB"/>
          <w14:ligatures w14:val="none"/>
        </w:rPr>
        <w:br/>
      </w:r>
      <w:r w:rsidRPr="007F76D2">
        <w:rPr>
          <w:rFonts w:ascii="Helvetica Neue" w:eastAsia="Times New Roman" w:hAnsi="Helvetica Neue" w:cs="Times New Roman"/>
          <w:b/>
          <w:bCs/>
          <w:color w:val="000000"/>
          <w:kern w:val="0"/>
          <w:sz w:val="21"/>
          <w:szCs w:val="21"/>
          <w:lang w:eastAsia="en-GB"/>
          <w14:ligatures w14:val="none"/>
        </w:rPr>
        <w:t>How does TØVA convey the concept of Nordic Cabin life?</w:t>
      </w:r>
      <w:r w:rsidRPr="007F76D2">
        <w:rPr>
          <w:rFonts w:ascii="Helvetica Neue" w:eastAsia="Times New Roman" w:hAnsi="Helvetica Neue" w:cs="Times New Roman"/>
          <w:color w:val="000000"/>
          <w:kern w:val="0"/>
          <w:sz w:val="21"/>
          <w:szCs w:val="21"/>
          <w:lang w:eastAsia="en-GB"/>
          <w14:ligatures w14:val="none"/>
        </w:rPr>
        <w:br/>
        <w:t xml:space="preserve">A Nordic cabin isn’t just a </w:t>
      </w:r>
      <w:proofErr w:type="gramStart"/>
      <w:r w:rsidRPr="007F76D2">
        <w:rPr>
          <w:rFonts w:ascii="Helvetica Neue" w:eastAsia="Times New Roman" w:hAnsi="Helvetica Neue" w:cs="Times New Roman"/>
          <w:color w:val="000000"/>
          <w:kern w:val="0"/>
          <w:sz w:val="21"/>
          <w:szCs w:val="21"/>
          <w:lang w:eastAsia="en-GB"/>
          <w14:ligatures w14:val="none"/>
        </w:rPr>
        <w:t>place,</w:t>
      </w:r>
      <w:proofErr w:type="gramEnd"/>
      <w:r w:rsidRPr="007F76D2">
        <w:rPr>
          <w:rFonts w:ascii="Helvetica Neue" w:eastAsia="Times New Roman" w:hAnsi="Helvetica Neue" w:cs="Times New Roman"/>
          <w:color w:val="000000"/>
          <w:kern w:val="0"/>
          <w:sz w:val="21"/>
          <w:szCs w:val="21"/>
          <w:lang w:eastAsia="en-GB"/>
          <w14:ligatures w14:val="none"/>
        </w:rPr>
        <w:t xml:space="preserve"> it’s an iconic experience in our culture. You and your family escape the </w:t>
      </w:r>
      <w:r w:rsidRPr="007F76D2">
        <w:rPr>
          <w:rFonts w:ascii="Helvetica Neue" w:eastAsia="Times New Roman" w:hAnsi="Helvetica Neue" w:cs="Times New Roman"/>
          <w:color w:val="192228"/>
          <w:kern w:val="0"/>
          <w:sz w:val="21"/>
          <w:szCs w:val="21"/>
          <w:lang w:eastAsia="en-GB"/>
          <w14:ligatures w14:val="none"/>
        </w:rPr>
        <w:t xml:space="preserve">frenetic modern world and </w:t>
      </w:r>
      <w:r w:rsidRPr="007F76D2">
        <w:rPr>
          <w:rFonts w:ascii="Helvetica Neue" w:eastAsia="Times New Roman" w:hAnsi="Helvetica Neue" w:cs="Times New Roman"/>
          <w:color w:val="000000"/>
          <w:kern w:val="0"/>
          <w:sz w:val="21"/>
          <w:szCs w:val="21"/>
          <w:lang w:eastAsia="en-GB"/>
          <w14:ligatures w14:val="none"/>
        </w:rPr>
        <w:t xml:space="preserve">head to an isolated cabin to get closer to </w:t>
      </w:r>
      <w:proofErr w:type="gramStart"/>
      <w:r w:rsidRPr="007F76D2">
        <w:rPr>
          <w:rFonts w:ascii="Helvetica Neue" w:eastAsia="Times New Roman" w:hAnsi="Helvetica Neue" w:cs="Times New Roman"/>
          <w:color w:val="000000"/>
          <w:kern w:val="0"/>
          <w:sz w:val="21"/>
          <w:szCs w:val="21"/>
          <w:lang w:eastAsia="en-GB"/>
          <w14:ligatures w14:val="none"/>
        </w:rPr>
        <w:t>nature;</w:t>
      </w:r>
      <w:proofErr w:type="gramEnd"/>
      <w:r w:rsidRPr="007F76D2">
        <w:rPr>
          <w:rFonts w:ascii="Helvetica Neue" w:eastAsia="Times New Roman" w:hAnsi="Helvetica Neue" w:cs="Times New Roman"/>
          <w:color w:val="000000"/>
          <w:kern w:val="0"/>
          <w:sz w:val="21"/>
          <w:szCs w:val="21"/>
          <w:lang w:eastAsia="en-GB"/>
          <w14:ligatures w14:val="none"/>
        </w:rPr>
        <w:t xml:space="preserve"> hiking, fishing, foraging, even hunting. The Norwegian word </w:t>
      </w:r>
      <w:proofErr w:type="spellStart"/>
      <w:r w:rsidRPr="007F76D2">
        <w:rPr>
          <w:rFonts w:ascii="Helvetica Neue" w:eastAsia="Times New Roman" w:hAnsi="Helvetica Neue" w:cs="Times New Roman"/>
          <w:i/>
          <w:iCs/>
          <w:color w:val="000000"/>
          <w:kern w:val="0"/>
          <w:sz w:val="21"/>
          <w:szCs w:val="21"/>
          <w:lang w:eastAsia="en-GB"/>
          <w14:ligatures w14:val="none"/>
        </w:rPr>
        <w:t>f</w:t>
      </w:r>
      <w:r w:rsidRPr="007F76D2">
        <w:rPr>
          <w:rFonts w:ascii="Helvetica Neue" w:eastAsia="Times New Roman" w:hAnsi="Helvetica Neue" w:cs="Times New Roman"/>
          <w:i/>
          <w:iCs/>
          <w:color w:val="192228"/>
          <w:kern w:val="0"/>
          <w:sz w:val="21"/>
          <w:szCs w:val="21"/>
          <w:lang w:eastAsia="en-GB"/>
          <w14:ligatures w14:val="none"/>
        </w:rPr>
        <w:t>riluftsliv</w:t>
      </w:r>
      <w:proofErr w:type="spellEnd"/>
      <w:r w:rsidRPr="007F76D2">
        <w:rPr>
          <w:rFonts w:ascii="Helvetica Neue" w:eastAsia="Times New Roman" w:hAnsi="Helvetica Neue" w:cs="Times New Roman"/>
          <w:color w:val="192228"/>
          <w:kern w:val="0"/>
          <w:sz w:val="21"/>
          <w:szCs w:val="21"/>
          <w:lang w:eastAsia="en-GB"/>
          <w14:ligatures w14:val="none"/>
        </w:rPr>
        <w:t xml:space="preserve"> or “free air life”, describes how being outdoors nourishes both body and spirit. </w:t>
      </w:r>
      <w:r w:rsidRPr="007F76D2">
        <w:rPr>
          <w:rFonts w:ascii="Helvetica Neue" w:eastAsia="Times New Roman" w:hAnsi="Helvetica Neue" w:cs="Times New Roman"/>
          <w:color w:val="000000"/>
          <w:kern w:val="0"/>
          <w:sz w:val="21"/>
          <w:szCs w:val="21"/>
          <w:lang w:eastAsia="en-GB"/>
          <w14:ligatures w14:val="none"/>
        </w:rPr>
        <w:t xml:space="preserve">By mindfully engaging with nature, you awaken the senses and find a deep sense of wellbeing. </w:t>
      </w:r>
      <w:r w:rsidRPr="007F76D2">
        <w:rPr>
          <w:rFonts w:ascii="Helvetica Neue" w:eastAsia="Times New Roman" w:hAnsi="Helvetica Neue" w:cs="Times New Roman"/>
          <w:color w:val="192228"/>
          <w:kern w:val="0"/>
          <w:sz w:val="21"/>
          <w:szCs w:val="21"/>
          <w:lang w:eastAsia="en-GB"/>
          <w14:ligatures w14:val="none"/>
        </w:rPr>
        <w:t>Inside TØVA, we echo the emotions of Nordic cabin life, with spaces that soothe the psyche and encourage a sense of connection with the natural world and the people around you. </w:t>
      </w:r>
    </w:p>
    <w:p w14:paraId="31AC6454"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p>
    <w:p w14:paraId="3D91C362"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b/>
          <w:bCs/>
          <w:color w:val="000000"/>
          <w:kern w:val="0"/>
          <w:sz w:val="21"/>
          <w:szCs w:val="21"/>
          <w:lang w:eastAsia="en-GB"/>
          <w14:ligatures w14:val="none"/>
        </w:rPr>
        <w:t>Does TØVA’s interior design feel like a typical cabin? </w:t>
      </w:r>
    </w:p>
    <w:p w14:paraId="1C014A6A"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color w:val="000000"/>
          <w:kern w:val="0"/>
          <w:sz w:val="21"/>
          <w:szCs w:val="21"/>
          <w:lang w:eastAsia="en-GB"/>
          <w14:ligatures w14:val="none"/>
        </w:rPr>
        <w:t xml:space="preserve">Traditionally, Nordic cabins were quite rustic, some without electricity or running water. The decor is typically simple, warmed up with cosy cushions and throws. At TØVA, we translate that simplicity into a very modern approach. The core ethos is </w:t>
      </w:r>
      <w:proofErr w:type="spellStart"/>
      <w:r w:rsidRPr="007F76D2">
        <w:rPr>
          <w:rFonts w:ascii="Helvetica Neue" w:eastAsia="Times New Roman" w:hAnsi="Helvetica Neue" w:cs="Times New Roman"/>
          <w:i/>
          <w:iCs/>
          <w:color w:val="000000"/>
          <w:kern w:val="0"/>
          <w:sz w:val="21"/>
          <w:szCs w:val="21"/>
          <w:shd w:val="clear" w:color="auto" w:fill="FFFFFF"/>
          <w:lang w:eastAsia="en-GB"/>
          <w14:ligatures w14:val="none"/>
        </w:rPr>
        <w:t>koselig</w:t>
      </w:r>
      <w:proofErr w:type="spellEnd"/>
      <w:r w:rsidRPr="007F76D2">
        <w:rPr>
          <w:rFonts w:ascii="Helvetica Neue" w:eastAsia="Times New Roman" w:hAnsi="Helvetica Neue" w:cs="Times New Roman"/>
          <w:color w:val="000000"/>
          <w:kern w:val="0"/>
          <w:sz w:val="21"/>
          <w:szCs w:val="21"/>
          <w:shd w:val="clear" w:color="auto" w:fill="FFFFFF"/>
          <w:lang w:eastAsia="en-GB"/>
          <w14:ligatures w14:val="none"/>
        </w:rPr>
        <w:t xml:space="preserve">, a state of mind where you actively embrace winter, rather than ‘enduring’ it. This starts with the </w:t>
      </w:r>
      <w:r w:rsidRPr="007F76D2">
        <w:rPr>
          <w:rFonts w:ascii="Helvetica Neue" w:eastAsia="Times New Roman" w:hAnsi="Helvetica Neue" w:cs="Times New Roman"/>
          <w:color w:val="000000"/>
          <w:kern w:val="0"/>
          <w:sz w:val="21"/>
          <w:szCs w:val="21"/>
          <w:lang w:eastAsia="en-GB"/>
          <w14:ligatures w14:val="none"/>
        </w:rPr>
        <w:t>hearth, the heart of any cabin, reflected throughout TØVA, always with a large wooden table nearby for shared meals or evening card games. We weave in nostalgic cabin references, such as bunk beds, but always in a contemporary context of luxurious contentment.</w:t>
      </w:r>
    </w:p>
    <w:p w14:paraId="789086BE"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p>
    <w:p w14:paraId="5B8E16BD"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b/>
          <w:bCs/>
          <w:color w:val="000000"/>
          <w:kern w:val="0"/>
          <w:sz w:val="21"/>
          <w:szCs w:val="21"/>
          <w:lang w:eastAsia="en-GB"/>
          <w14:ligatures w14:val="none"/>
        </w:rPr>
        <w:t>How did the surrounding landscape influence the design? </w:t>
      </w:r>
    </w:p>
    <w:p w14:paraId="750B4A44" w14:textId="1B37FEF7" w:rsidR="007F76D2" w:rsidRPr="007F76D2" w:rsidRDefault="007F76D2" w:rsidP="007F76D2">
      <w:pPr>
        <w:rPr>
          <w:rFonts w:ascii="Helvetica Neue" w:eastAsia="Times New Roman" w:hAnsi="Helvetica Neue" w:cs="Times New Roman"/>
          <w:color w:val="000000"/>
          <w:kern w:val="0"/>
          <w:sz w:val="21"/>
          <w:szCs w:val="21"/>
          <w:lang w:eastAsia="en-GB"/>
          <w14:ligatures w14:val="none"/>
        </w:rPr>
      </w:pPr>
      <w:r w:rsidRPr="007F76D2">
        <w:rPr>
          <w:rFonts w:ascii="Helvetica Neue" w:eastAsia="Times New Roman" w:hAnsi="Helvetica Neue" w:cs="Times New Roman"/>
          <w:color w:val="000000"/>
          <w:kern w:val="0"/>
          <w:sz w:val="21"/>
          <w:szCs w:val="21"/>
          <w:lang w:eastAsia="en-GB"/>
          <w14:ligatures w14:val="none"/>
        </w:rPr>
        <w:t>Nature is integral to Nordic life, so TØVA brings the landscape indoors. TØVA’s style is refined, but also very pure. Instead of ‘decorating’ the interiors, we showcase beautiful local timber and raw, chiselled stone, both crafted with different levels of refinement or roughness to add richness and character. Seeing and touching natural materials connects us with nature and even boosts wellbeing. We balance the wood and stone with textiles, adding softness and the human touch. Abstract landscape tapestries adorn the walls, hand-woven by a Nordic artist, a nod to heritage crafts and the tradition of weaving or knitting by the cabin fire.</w:t>
      </w:r>
    </w:p>
    <w:p w14:paraId="4D2D0B56"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p>
    <w:p w14:paraId="5418CD04"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b/>
          <w:bCs/>
          <w:color w:val="000000"/>
          <w:kern w:val="0"/>
          <w:sz w:val="21"/>
          <w:szCs w:val="21"/>
          <w:lang w:eastAsia="en-GB"/>
          <w14:ligatures w14:val="none"/>
        </w:rPr>
        <w:t>How does your design encourage togetherness?</w:t>
      </w:r>
    </w:p>
    <w:p w14:paraId="567DE612"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color w:val="000000"/>
          <w:kern w:val="0"/>
          <w:sz w:val="21"/>
          <w:szCs w:val="21"/>
          <w:lang w:eastAsia="en-GB"/>
          <w14:ligatures w14:val="none"/>
        </w:rPr>
        <w:t>Community is the heart of the TØVA experience. In terms of design, this means generous gestures that promote interaction. TØVA has extensive communal amenities, including a spacious living room with a roaring fire. Large tables and benches encourage neighbours to gather, instead of splintering into small clusters. In addition to the well-appointed gym, relaxation room and sauna, we added a cinema room with a large sofa landscape. This space also functions as a children’s play area, and the cinema screen doubles as a ski simulator. In these community spaces, TØVA residents will relax together, talk and play.</w:t>
      </w:r>
    </w:p>
    <w:p w14:paraId="36F035A7"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p>
    <w:p w14:paraId="38471DD6"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b/>
          <w:bCs/>
          <w:color w:val="000000"/>
          <w:kern w:val="0"/>
          <w:sz w:val="21"/>
          <w:szCs w:val="21"/>
          <w:lang w:eastAsia="en-GB"/>
          <w14:ligatures w14:val="none"/>
        </w:rPr>
        <w:t>What kind of atmosphere did you want to create at TØVA?</w:t>
      </w:r>
    </w:p>
    <w:p w14:paraId="1B50703D"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r w:rsidRPr="007F76D2">
        <w:rPr>
          <w:rFonts w:ascii="Helvetica Neue" w:eastAsia="Times New Roman" w:hAnsi="Helvetica Neue" w:cs="Times New Roman"/>
          <w:color w:val="000000"/>
          <w:kern w:val="0"/>
          <w:sz w:val="21"/>
          <w:szCs w:val="21"/>
          <w:lang w:eastAsia="en-GB"/>
          <w14:ligatures w14:val="none"/>
        </w:rPr>
        <w:t xml:space="preserve">We want residents to experience TØVA as a haven of genuine serenity. Lighting creates a cosy ambience. Each glowing fireplace signals a moment of gathering, and lamps add warm illumination. We curated bespoke furniture in a range of sculptural shapes, hinting at the playfulness of nature. Poufs look like granite </w:t>
      </w:r>
      <w:proofErr w:type="gramStart"/>
      <w:r w:rsidRPr="007F76D2">
        <w:rPr>
          <w:rFonts w:ascii="Helvetica Neue" w:eastAsia="Times New Roman" w:hAnsi="Helvetica Neue" w:cs="Times New Roman"/>
          <w:color w:val="000000"/>
          <w:kern w:val="0"/>
          <w:sz w:val="21"/>
          <w:szCs w:val="21"/>
          <w:lang w:eastAsia="en-GB"/>
          <w14:ligatures w14:val="none"/>
        </w:rPr>
        <w:t>boulders, but</w:t>
      </w:r>
      <w:proofErr w:type="gramEnd"/>
      <w:r w:rsidRPr="007F76D2">
        <w:rPr>
          <w:rFonts w:ascii="Helvetica Neue" w:eastAsia="Times New Roman" w:hAnsi="Helvetica Neue" w:cs="Times New Roman"/>
          <w:color w:val="000000"/>
          <w:kern w:val="0"/>
          <w:sz w:val="21"/>
          <w:szCs w:val="21"/>
          <w:lang w:eastAsia="en-GB"/>
          <w14:ligatures w14:val="none"/>
        </w:rPr>
        <w:t xml:space="preserve"> feel soft to the touch. Textures add richness: rough contrasts with smooth, grainy with refined, sofas feature tactile weaving. Beautifully crafted shelves highlight the Nordic cabin tradition of collecting a stone, feather or branch on your walk and bringing it home as a souvenir of your time outdoors.</w:t>
      </w:r>
    </w:p>
    <w:p w14:paraId="77EE914C" w14:textId="77777777" w:rsidR="007F76D2" w:rsidRPr="007F76D2" w:rsidRDefault="007F76D2" w:rsidP="007F76D2">
      <w:pPr>
        <w:rPr>
          <w:rFonts w:ascii="Times New Roman" w:eastAsia="Times New Roman" w:hAnsi="Times New Roman" w:cs="Times New Roman"/>
          <w:kern w:val="0"/>
          <w:sz w:val="21"/>
          <w:szCs w:val="21"/>
          <w:lang w:eastAsia="en-GB"/>
          <w14:ligatures w14:val="none"/>
        </w:rPr>
      </w:pPr>
    </w:p>
    <w:p w14:paraId="7A2D138B" w14:textId="77777777" w:rsidR="00D0100E" w:rsidRPr="00B043C0" w:rsidRDefault="00D0100E">
      <w:pPr>
        <w:rPr>
          <w:sz w:val="21"/>
          <w:szCs w:val="21"/>
        </w:rPr>
      </w:pPr>
    </w:p>
    <w:sectPr w:rsidR="00D0100E" w:rsidRPr="00B04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D2"/>
    <w:rsid w:val="00381C6F"/>
    <w:rsid w:val="0058303D"/>
    <w:rsid w:val="005A7673"/>
    <w:rsid w:val="007F76D2"/>
    <w:rsid w:val="00931DBA"/>
    <w:rsid w:val="00B043C0"/>
    <w:rsid w:val="00BA365D"/>
    <w:rsid w:val="00C15C0F"/>
    <w:rsid w:val="00D0100E"/>
    <w:rsid w:val="00EE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E3DC9"/>
  <w15:chartTrackingRefBased/>
  <w15:docId w15:val="{0377ED07-9FCD-8140-A318-72FDE11B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6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6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6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6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6D2"/>
    <w:rPr>
      <w:rFonts w:eastAsiaTheme="majorEastAsia" w:cstheme="majorBidi"/>
      <w:color w:val="272727" w:themeColor="text1" w:themeTint="D8"/>
    </w:rPr>
  </w:style>
  <w:style w:type="paragraph" w:styleId="Title">
    <w:name w:val="Title"/>
    <w:basedOn w:val="Normal"/>
    <w:next w:val="Normal"/>
    <w:link w:val="TitleChar"/>
    <w:uiPriority w:val="10"/>
    <w:qFormat/>
    <w:rsid w:val="007F76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6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6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76D2"/>
    <w:rPr>
      <w:i/>
      <w:iCs/>
      <w:color w:val="404040" w:themeColor="text1" w:themeTint="BF"/>
    </w:rPr>
  </w:style>
  <w:style w:type="paragraph" w:styleId="ListParagraph">
    <w:name w:val="List Paragraph"/>
    <w:basedOn w:val="Normal"/>
    <w:uiPriority w:val="34"/>
    <w:qFormat/>
    <w:rsid w:val="007F76D2"/>
    <w:pPr>
      <w:ind w:left="720"/>
      <w:contextualSpacing/>
    </w:pPr>
  </w:style>
  <w:style w:type="character" w:styleId="IntenseEmphasis">
    <w:name w:val="Intense Emphasis"/>
    <w:basedOn w:val="DefaultParagraphFont"/>
    <w:uiPriority w:val="21"/>
    <w:qFormat/>
    <w:rsid w:val="007F76D2"/>
    <w:rPr>
      <w:i/>
      <w:iCs/>
      <w:color w:val="0F4761" w:themeColor="accent1" w:themeShade="BF"/>
    </w:rPr>
  </w:style>
  <w:style w:type="paragraph" w:styleId="IntenseQuote">
    <w:name w:val="Intense Quote"/>
    <w:basedOn w:val="Normal"/>
    <w:next w:val="Normal"/>
    <w:link w:val="IntenseQuoteChar"/>
    <w:uiPriority w:val="30"/>
    <w:qFormat/>
    <w:rsid w:val="007F7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6D2"/>
    <w:rPr>
      <w:i/>
      <w:iCs/>
      <w:color w:val="0F4761" w:themeColor="accent1" w:themeShade="BF"/>
    </w:rPr>
  </w:style>
  <w:style w:type="character" w:styleId="IntenseReference">
    <w:name w:val="Intense Reference"/>
    <w:basedOn w:val="DefaultParagraphFont"/>
    <w:uiPriority w:val="32"/>
    <w:qFormat/>
    <w:rsid w:val="007F76D2"/>
    <w:rPr>
      <w:b/>
      <w:bCs/>
      <w:smallCaps/>
      <w:color w:val="0F4761" w:themeColor="accent1" w:themeShade="BF"/>
      <w:spacing w:val="5"/>
    </w:rPr>
  </w:style>
  <w:style w:type="paragraph" w:styleId="NormalWeb">
    <w:name w:val="Normal (Web)"/>
    <w:basedOn w:val="Normal"/>
    <w:uiPriority w:val="99"/>
    <w:semiHidden/>
    <w:unhideWhenUsed/>
    <w:rsid w:val="007F76D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Newsom</dc:creator>
  <cp:keywords/>
  <dc:description/>
  <cp:lastModifiedBy>Miranda Newsom</cp:lastModifiedBy>
  <cp:revision>1</cp:revision>
  <dcterms:created xsi:type="dcterms:W3CDTF">2025-02-18T12:39:00Z</dcterms:created>
  <dcterms:modified xsi:type="dcterms:W3CDTF">2025-02-18T13:05:00Z</dcterms:modified>
</cp:coreProperties>
</file>